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EE237" w14:textId="77777777" w:rsidR="00F81FBA" w:rsidRPr="00AD115E" w:rsidRDefault="00176C84" w:rsidP="00176C84">
      <w:pPr>
        <w:jc w:val="center"/>
        <w:rPr>
          <w:rFonts w:ascii="Circular Std Medium" w:hAnsi="Circular Std Medium" w:cs="Circular Std Medium"/>
        </w:rPr>
      </w:pPr>
      <w:r w:rsidRPr="00AD115E">
        <w:rPr>
          <w:rFonts w:ascii="Circular Std Medium" w:hAnsi="Circular Std Medium" w:cs="Circular Std Medium"/>
          <w:bCs/>
          <w:noProof/>
          <w:sz w:val="28"/>
          <w:szCs w:val="28"/>
        </w:rPr>
        <w:drawing>
          <wp:inline distT="0" distB="0" distL="0" distR="0" wp14:anchorId="12E4F8C4" wp14:editId="752822BC">
            <wp:extent cx="1384183" cy="7002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etchLogo - Pin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0396" cy="733721"/>
                    </a:xfrm>
                    <a:prstGeom prst="rect">
                      <a:avLst/>
                    </a:prstGeom>
                  </pic:spPr>
                </pic:pic>
              </a:graphicData>
            </a:graphic>
          </wp:inline>
        </w:drawing>
      </w:r>
    </w:p>
    <w:p w14:paraId="79B9095B" w14:textId="77777777" w:rsidR="00AD115E" w:rsidRDefault="00AD115E" w:rsidP="00176C84">
      <w:pPr>
        <w:jc w:val="center"/>
        <w:rPr>
          <w:rFonts w:ascii="Circular Std Medium" w:hAnsi="Circular Std Medium" w:cs="Circular Std Medium"/>
        </w:rPr>
      </w:pPr>
    </w:p>
    <w:p w14:paraId="4AA8DCCC" w14:textId="1758868E" w:rsidR="00AD115E" w:rsidRDefault="008C136F" w:rsidP="00AD115E">
      <w:pPr>
        <w:pBdr>
          <w:bottom w:val="single" w:sz="12" w:space="1" w:color="auto"/>
        </w:pBdr>
        <w:jc w:val="center"/>
        <w:rPr>
          <w:rFonts w:ascii="Circular Std Black" w:hAnsi="Circular Std Black" w:cs="Circular Std Black"/>
        </w:rPr>
      </w:pPr>
      <w:r>
        <w:rPr>
          <w:rFonts w:ascii="Circular Std Black" w:hAnsi="Circular Std Black" w:cs="Circular Std Black"/>
        </w:rPr>
        <w:t xml:space="preserve">Queer </w:t>
      </w:r>
      <w:r w:rsidR="009B0699" w:rsidRPr="009B0699">
        <w:rPr>
          <w:rFonts w:ascii="Circular Std Black" w:hAnsi="Circular Std Black" w:cs="Circular Std Black"/>
        </w:rPr>
        <w:t xml:space="preserve">Brooklyn based duo, Tropic, release </w:t>
      </w:r>
      <w:r w:rsidR="00B328A2">
        <w:rPr>
          <w:rFonts w:ascii="Circular Std Black" w:hAnsi="Circular Std Black" w:cs="Circular Std Black"/>
        </w:rPr>
        <w:t>disco</w:t>
      </w:r>
      <w:r>
        <w:rPr>
          <w:rFonts w:ascii="Circular Std Black" w:hAnsi="Circular Std Black" w:cs="Circular Std Black"/>
        </w:rPr>
        <w:t xml:space="preserve"> </w:t>
      </w:r>
      <w:r w:rsidR="00B328A2">
        <w:rPr>
          <w:rFonts w:ascii="Circular Std Black" w:hAnsi="Circular Std Black" w:cs="Circular Std Black"/>
        </w:rPr>
        <w:t xml:space="preserve">tinged </w:t>
      </w:r>
      <w:r>
        <w:rPr>
          <w:rFonts w:ascii="Circular Std Black" w:hAnsi="Circular Std Black" w:cs="Circular Std Black"/>
        </w:rPr>
        <w:t>Electro-R&amp;B track ‘</w:t>
      </w:r>
      <w:r w:rsidR="00B328A2">
        <w:rPr>
          <w:rFonts w:ascii="Circular Std Black" w:hAnsi="Circular Std Black" w:cs="Circular Std Black"/>
        </w:rPr>
        <w:t>So Good’</w:t>
      </w:r>
      <w:r>
        <w:rPr>
          <w:rFonts w:ascii="Circular Std Black" w:hAnsi="Circular Std Black" w:cs="Circular Std Black"/>
        </w:rPr>
        <w:t xml:space="preserve"> </w:t>
      </w:r>
      <w:r w:rsidR="009B0699" w:rsidRPr="009B0699">
        <w:rPr>
          <w:rFonts w:ascii="Circular Std Black" w:hAnsi="Circular Std Black" w:cs="Circular Std Black"/>
        </w:rPr>
        <w:t xml:space="preserve">Friday, </w:t>
      </w:r>
      <w:r w:rsidR="00B328A2">
        <w:rPr>
          <w:rFonts w:ascii="Circular Std Black" w:hAnsi="Circular Std Black" w:cs="Circular Std Black"/>
        </w:rPr>
        <w:t>September 17t</w:t>
      </w:r>
      <w:r>
        <w:rPr>
          <w:rFonts w:ascii="Circular Std Black" w:hAnsi="Circular Std Black" w:cs="Circular Std Black"/>
        </w:rPr>
        <w:t>h</w:t>
      </w:r>
      <w:r w:rsidR="009B0699" w:rsidRPr="009B0699">
        <w:rPr>
          <w:rFonts w:ascii="Circular Std Black" w:hAnsi="Circular Std Black" w:cs="Circular Std Black"/>
        </w:rPr>
        <w:t>, 202</w:t>
      </w:r>
      <w:r w:rsidR="009D44E6">
        <w:rPr>
          <w:rFonts w:ascii="Circular Std Black" w:hAnsi="Circular Std Black" w:cs="Circular Std Black"/>
        </w:rPr>
        <w:t>1</w:t>
      </w:r>
      <w:r w:rsidR="006949AC">
        <w:rPr>
          <w:rFonts w:ascii="Circular Std Black" w:hAnsi="Circular Std Black" w:cs="Circular Std Black"/>
        </w:rPr>
        <w:t xml:space="preserve"> </w:t>
      </w:r>
      <w:r w:rsidR="006949AC" w:rsidRPr="00546E10">
        <w:rPr>
          <w:rFonts w:ascii="Circular Std Book" w:hAnsi="Circular Std Book" w:cs="Circular Std Book"/>
        </w:rPr>
        <w:t>(Listen</w:t>
      </w:r>
      <w:r w:rsidR="00546E10" w:rsidRPr="00546E10">
        <w:rPr>
          <w:rFonts w:ascii="Circular Std Book" w:hAnsi="Circular Std Book" w:cs="Circular Std Book"/>
        </w:rPr>
        <w:t>ing link</w:t>
      </w:r>
      <w:r w:rsidR="006949AC" w:rsidRPr="00546E10">
        <w:rPr>
          <w:rFonts w:ascii="Circular Std Book" w:hAnsi="Circular Std Book" w:cs="Circular Std Book"/>
        </w:rPr>
        <w:t xml:space="preserve"> below)</w:t>
      </w:r>
    </w:p>
    <w:p w14:paraId="4B2B57F3" w14:textId="77777777" w:rsidR="00AD115E" w:rsidRPr="00AD115E" w:rsidRDefault="00AD115E" w:rsidP="00AD115E">
      <w:pPr>
        <w:pBdr>
          <w:bottom w:val="single" w:sz="12" w:space="1" w:color="auto"/>
        </w:pBdr>
        <w:jc w:val="center"/>
        <w:rPr>
          <w:rFonts w:ascii="Circular Std Black" w:hAnsi="Circular Std Black" w:cs="Circular Std Black"/>
        </w:rPr>
      </w:pPr>
    </w:p>
    <w:p w14:paraId="58D9D6F3" w14:textId="77777777" w:rsidR="00176C84" w:rsidRPr="00AD115E" w:rsidRDefault="00176C84" w:rsidP="00AD115E">
      <w:pPr>
        <w:rPr>
          <w:rFonts w:ascii="Circular Std Medium" w:hAnsi="Circular Std Medium" w:cs="Circular Std Medium"/>
        </w:rPr>
      </w:pPr>
    </w:p>
    <w:p w14:paraId="381801AB" w14:textId="77777777" w:rsidR="00176C84" w:rsidRPr="00AD115E" w:rsidRDefault="00176C84" w:rsidP="00176C84">
      <w:pPr>
        <w:jc w:val="center"/>
        <w:rPr>
          <w:rFonts w:ascii="Circular Std Medium" w:hAnsi="Circular Std Medium" w:cs="Circular Std Medium"/>
          <w:sz w:val="20"/>
          <w:szCs w:val="20"/>
        </w:rPr>
      </w:pPr>
      <w:r w:rsidRPr="00AD115E">
        <w:rPr>
          <w:rFonts w:ascii="Circular Std Medium" w:hAnsi="Circular Std Medium" w:cs="Circular Std Medium"/>
          <w:sz w:val="20"/>
          <w:szCs w:val="20"/>
        </w:rPr>
        <w:t xml:space="preserve">“Built on dreamy synths, lush melodies, and heartwarming vocals provided by </w:t>
      </w:r>
      <w:proofErr w:type="spellStart"/>
      <w:r w:rsidRPr="00AD115E">
        <w:rPr>
          <w:rFonts w:ascii="Circular Std Medium" w:hAnsi="Circular Std Medium" w:cs="Circular Std Medium"/>
          <w:sz w:val="20"/>
          <w:szCs w:val="20"/>
        </w:rPr>
        <w:t>frontman</w:t>
      </w:r>
      <w:proofErr w:type="spellEnd"/>
      <w:r w:rsidRPr="00AD115E">
        <w:rPr>
          <w:rFonts w:ascii="Circular Std Medium" w:hAnsi="Circular Std Medium" w:cs="Circular Std Medium"/>
          <w:sz w:val="20"/>
          <w:szCs w:val="20"/>
        </w:rPr>
        <w:t xml:space="preserve"> Jo-B Sebastian, ‘Bittersweet’ delivers a mix of the old and the new.” - </w:t>
      </w:r>
      <w:hyperlink r:id="rId6" w:history="1">
        <w:proofErr w:type="spellStart"/>
        <w:r w:rsidRPr="00375301">
          <w:rPr>
            <w:rStyle w:val="Hyperlink"/>
            <w:rFonts w:ascii="Circular Std Medium" w:hAnsi="Circular Std Medium" w:cs="Circular Std Medium"/>
            <w:color w:val="FF816B"/>
            <w:sz w:val="20"/>
            <w:szCs w:val="20"/>
          </w:rPr>
          <w:t>Earmilk</w:t>
        </w:r>
        <w:proofErr w:type="spellEnd"/>
      </w:hyperlink>
    </w:p>
    <w:p w14:paraId="0C04CB5A" w14:textId="77777777" w:rsidR="00AD115E" w:rsidRDefault="00AD115E" w:rsidP="00176C84">
      <w:pPr>
        <w:jc w:val="center"/>
        <w:rPr>
          <w:rFonts w:ascii="Circular Std Medium" w:hAnsi="Circular Std Medium" w:cs="Circular Std Medium"/>
          <w:sz w:val="20"/>
          <w:szCs w:val="20"/>
        </w:rPr>
      </w:pPr>
    </w:p>
    <w:p w14:paraId="2EF9E116" w14:textId="77777777" w:rsidR="001B3D76" w:rsidRPr="001B3D76" w:rsidRDefault="001B3D76" w:rsidP="001B3D76">
      <w:pPr>
        <w:autoSpaceDE w:val="0"/>
        <w:autoSpaceDN w:val="0"/>
        <w:adjustRightInd w:val="0"/>
        <w:jc w:val="center"/>
        <w:rPr>
          <w:rFonts w:ascii="Circular Std Medium" w:hAnsi="Circular Std Medium" w:cs="Circular Std Medium"/>
          <w:sz w:val="20"/>
          <w:szCs w:val="20"/>
        </w:rPr>
      </w:pPr>
      <w:r w:rsidRPr="001B3D76">
        <w:rPr>
          <w:rFonts w:ascii="Circular Std Medium" w:hAnsi="Circular Std Medium" w:cs="Circular Std Medium"/>
          <w:sz w:val="20"/>
          <w:szCs w:val="20"/>
        </w:rPr>
        <w:t xml:space="preserve">“‘Breathe Again’ is also said to be the first taste of an EP these boys are working on together, and if there’s going to be more of this on there, I’m in.” - </w:t>
      </w:r>
      <w:hyperlink r:id="rId7" w:history="1">
        <w:r w:rsidRPr="001B3D76">
          <w:rPr>
            <w:rStyle w:val="Hyperlink"/>
            <w:rFonts w:ascii="Circular Std Medium" w:hAnsi="Circular Std Medium" w:cs="Circular Std Medium"/>
            <w:color w:val="FF816B"/>
            <w:sz w:val="20"/>
            <w:szCs w:val="20"/>
          </w:rPr>
          <w:t>Acid Stag</w:t>
        </w:r>
      </w:hyperlink>
    </w:p>
    <w:p w14:paraId="433CD4F8" w14:textId="77777777" w:rsidR="001B3D76" w:rsidRDefault="001B3D76" w:rsidP="00176C84">
      <w:pPr>
        <w:jc w:val="center"/>
        <w:rPr>
          <w:rFonts w:ascii="Circular Std Medium" w:hAnsi="Circular Std Medium" w:cs="Circular Std Medium"/>
          <w:sz w:val="20"/>
          <w:szCs w:val="20"/>
        </w:rPr>
      </w:pPr>
    </w:p>
    <w:p w14:paraId="0FC30EFB" w14:textId="77777777" w:rsidR="00E95710" w:rsidRDefault="00E95710" w:rsidP="00E95710">
      <w:pPr>
        <w:jc w:val="center"/>
        <w:rPr>
          <w:rFonts w:ascii="Circular Std Medium" w:hAnsi="Circular Std Medium" w:cs="Circular Std Medium"/>
          <w:color w:val="FF816B"/>
          <w:sz w:val="20"/>
          <w:szCs w:val="20"/>
        </w:rPr>
      </w:pPr>
      <w:r w:rsidRPr="00AD115E">
        <w:rPr>
          <w:rFonts w:ascii="Circular Std Medium" w:hAnsi="Circular Std Medium" w:cs="Circular Std Medium"/>
          <w:sz w:val="20"/>
          <w:szCs w:val="20"/>
        </w:rPr>
        <w:t xml:space="preserve">“Tropic is our latest obsession and they should be yours too.” - </w:t>
      </w:r>
      <w:hyperlink r:id="rId8" w:history="1">
        <w:proofErr w:type="spellStart"/>
        <w:r w:rsidRPr="00375301">
          <w:rPr>
            <w:rStyle w:val="Hyperlink"/>
            <w:rFonts w:ascii="Circular Std Medium" w:hAnsi="Circular Std Medium" w:cs="Circular Std Medium"/>
            <w:color w:val="FF816B"/>
            <w:sz w:val="20"/>
            <w:szCs w:val="20"/>
          </w:rPr>
          <w:t>AudibleAddixion</w:t>
        </w:r>
        <w:proofErr w:type="spellEnd"/>
      </w:hyperlink>
    </w:p>
    <w:p w14:paraId="49226157" w14:textId="77777777" w:rsidR="00AD115E" w:rsidRDefault="00AD115E" w:rsidP="001B3D76">
      <w:pPr>
        <w:pBdr>
          <w:bottom w:val="single" w:sz="12" w:space="1" w:color="auto"/>
        </w:pBdr>
        <w:rPr>
          <w:rFonts w:ascii="Circular Std Medium" w:hAnsi="Circular Std Medium" w:cs="Circular Std Medium"/>
        </w:rPr>
      </w:pPr>
    </w:p>
    <w:p w14:paraId="46FD1C40" w14:textId="77777777" w:rsidR="00AD115E" w:rsidRDefault="00AD115E" w:rsidP="007C7400">
      <w:pPr>
        <w:rPr>
          <w:rFonts w:ascii="Circular Std Medium" w:hAnsi="Circular Std Medium" w:cs="Circular Std Medium"/>
        </w:rPr>
      </w:pPr>
    </w:p>
    <w:p w14:paraId="77318E53" w14:textId="77777777" w:rsidR="001F31B9" w:rsidRDefault="007C7400" w:rsidP="001F31B9">
      <w:pPr>
        <w:jc w:val="center"/>
        <w:rPr>
          <w:rFonts w:ascii="Circular Std Medium" w:hAnsi="Circular Std Medium" w:cs="Circular Std Medium"/>
        </w:rPr>
      </w:pPr>
      <w:r w:rsidRPr="00375301">
        <w:rPr>
          <w:rFonts w:ascii="Circular Std Medium" w:hAnsi="Circular Std Medium" w:cs="Circular Std Medium"/>
          <w:noProof/>
          <w:color w:val="FF816B"/>
        </w:rPr>
        <w:drawing>
          <wp:inline distT="0" distB="0" distL="0" distR="0" wp14:anchorId="1FC97498" wp14:editId="2C774CB5">
            <wp:extent cx="2765536" cy="2765536"/>
            <wp:effectExtent l="165100" t="165100" r="168275" b="1682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5536" cy="2765536"/>
                    </a:xfrm>
                    <a:prstGeom prst="rect">
                      <a:avLst/>
                    </a:prstGeom>
                    <a:ln>
                      <a:noFill/>
                    </a:ln>
                    <a:effectLst>
                      <a:outerShdw blurRad="190500" algn="tl" rotWithShape="0">
                        <a:srgbClr val="000000">
                          <a:alpha val="70000"/>
                        </a:srgbClr>
                      </a:outerShdw>
                    </a:effectLst>
                  </pic:spPr>
                </pic:pic>
              </a:graphicData>
            </a:graphic>
          </wp:inline>
        </w:drawing>
      </w:r>
    </w:p>
    <w:p w14:paraId="43915DDC" w14:textId="244CAA69" w:rsidR="0025159A" w:rsidRPr="008C136F" w:rsidRDefault="00177856" w:rsidP="00FF56D6">
      <w:pPr>
        <w:rPr>
          <w:rFonts w:ascii="Circular Std Book" w:hAnsi="Circular Std Book" w:cs="Circular Std Book"/>
          <w:lang w:val="en-GB"/>
        </w:rPr>
      </w:pPr>
      <w:r>
        <w:rPr>
          <w:rFonts w:ascii="Circular Std Book" w:hAnsi="Circular Std Book" w:cs="Circular Std Book"/>
          <w:lang w:val="en-GB"/>
        </w:rPr>
        <w:t xml:space="preserve">Set over lush chords, sparkling guitars, and an inescapable bassline, Tropic’s latest single ‘So Good’ is the Brooklyn-based duo’s feel good send off to summer. </w:t>
      </w:r>
      <w:r w:rsidR="00F548A8">
        <w:rPr>
          <w:rFonts w:ascii="Circular Std Book" w:hAnsi="Circular Std Book" w:cs="Circular Std Book"/>
          <w:lang w:val="en-GB"/>
        </w:rPr>
        <w:t>Drawing musical inspiration</w:t>
      </w:r>
      <w:r>
        <w:rPr>
          <w:rFonts w:ascii="Circular Std Book" w:hAnsi="Circular Std Book" w:cs="Circular Std Book"/>
          <w:lang w:val="en-GB"/>
        </w:rPr>
        <w:t xml:space="preserve"> from </w:t>
      </w:r>
      <w:r w:rsidR="00F548A8">
        <w:rPr>
          <w:rFonts w:ascii="Circular Std Book" w:hAnsi="Circular Std Book" w:cs="Circular Std Book"/>
          <w:lang w:val="en-GB"/>
        </w:rPr>
        <w:t>the</w:t>
      </w:r>
      <w:r>
        <w:rPr>
          <w:rFonts w:ascii="Circular Std Book" w:hAnsi="Circular Std Book" w:cs="Circular Std Book"/>
          <w:lang w:val="en-GB"/>
        </w:rPr>
        <w:t xml:space="preserve"> shimmery, hedonistic</w:t>
      </w:r>
      <w:r w:rsidR="00F548A8">
        <w:rPr>
          <w:rFonts w:ascii="Circular Std Book" w:hAnsi="Circular Std Book" w:cs="Circular Std Book"/>
          <w:lang w:val="en-GB"/>
        </w:rPr>
        <w:t xml:space="preserve"> euphoria of the disco era, the new single is a light hearted </w:t>
      </w:r>
      <w:r w:rsidR="005D33A9">
        <w:rPr>
          <w:rFonts w:ascii="Circular Std Book" w:hAnsi="Circular Std Book" w:cs="Circular Std Book"/>
          <w:lang w:val="en-GB"/>
        </w:rPr>
        <w:t>reminder to let loose and enjoy life.</w:t>
      </w:r>
    </w:p>
    <w:p w14:paraId="689FA1BC" w14:textId="77777777" w:rsidR="008C136F" w:rsidRDefault="008C136F" w:rsidP="00FF56D6">
      <w:pPr>
        <w:rPr>
          <w:rFonts w:ascii="Circular Std Book" w:hAnsi="Circular Std Book" w:cs="Circular Std Book"/>
        </w:rPr>
      </w:pPr>
    </w:p>
    <w:p w14:paraId="57BC628C" w14:textId="43CDB1C7" w:rsidR="009B0699" w:rsidRDefault="0025159A" w:rsidP="00FF56D6">
      <w:pPr>
        <w:rPr>
          <w:rFonts w:ascii="Circular Std Book" w:eastAsia="Times New Roman" w:hAnsi="Circular Std Book" w:cs="Circular Std Book"/>
          <w:lang w:eastAsia="en-GB"/>
        </w:rPr>
      </w:pPr>
      <w:r w:rsidRPr="00EA48F8">
        <w:rPr>
          <w:rFonts w:ascii="Circular Std Book" w:eastAsia="Times New Roman" w:hAnsi="Circular Std Book" w:cs="Circular Std Book"/>
          <w:lang w:eastAsia="en-GB"/>
        </w:rPr>
        <w:t>“</w:t>
      </w:r>
      <w:r w:rsidR="00F548A8">
        <w:rPr>
          <w:rFonts w:ascii="Circular Std Book" w:eastAsia="Times New Roman" w:hAnsi="Circular Std Book" w:cs="Circular Std Book"/>
          <w:lang w:eastAsia="en-GB"/>
        </w:rPr>
        <w:t xml:space="preserve">We wanted to end the summer with a bang and our new track ‘So Good’ felt like the perfect fit. Infused with nostalgia and feel-good optimism, we wanted to throw it back with this disco-tinged track, </w:t>
      </w:r>
      <w:r w:rsidR="005D33A9">
        <w:rPr>
          <w:rFonts w:ascii="Circular Std Book" w:eastAsia="Times New Roman" w:hAnsi="Circular Std Book" w:cs="Circular Std Book"/>
          <w:lang w:eastAsia="en-GB"/>
        </w:rPr>
        <w:t xml:space="preserve">something </w:t>
      </w:r>
      <w:r w:rsidR="00F548A8">
        <w:rPr>
          <w:rFonts w:ascii="Circular Std Book" w:eastAsia="Times New Roman" w:hAnsi="Circular Std Book" w:cs="Circular Std Book"/>
          <w:lang w:eastAsia="en-GB"/>
        </w:rPr>
        <w:t xml:space="preserve">you could listen to while getting ready for a night out, </w:t>
      </w:r>
      <w:r w:rsidR="005D33A9">
        <w:rPr>
          <w:rFonts w:ascii="Circular Std Book" w:eastAsia="Times New Roman" w:hAnsi="Circular Std Book" w:cs="Circular Std Book"/>
          <w:lang w:eastAsia="en-GB"/>
        </w:rPr>
        <w:t>something</w:t>
      </w:r>
      <w:r w:rsidR="00F548A8">
        <w:rPr>
          <w:rFonts w:ascii="Circular Std Book" w:eastAsia="Times New Roman" w:hAnsi="Circular Std Book" w:cs="Circular Std Book"/>
          <w:lang w:eastAsia="en-GB"/>
        </w:rPr>
        <w:t xml:space="preserve"> you could fall in love to</w:t>
      </w:r>
      <w:r w:rsidR="005D33A9">
        <w:rPr>
          <w:rFonts w:ascii="Circular Std Book" w:eastAsia="Times New Roman" w:hAnsi="Circular Std Book" w:cs="Circular Std Book"/>
          <w:lang w:eastAsia="en-GB"/>
        </w:rPr>
        <w:t xml:space="preserve">, something that would be equally at </w:t>
      </w:r>
      <w:r w:rsidR="005D33A9">
        <w:rPr>
          <w:rFonts w:ascii="Circular Std Book" w:eastAsia="Times New Roman" w:hAnsi="Circular Std Book" w:cs="Circular Std Book"/>
          <w:lang w:eastAsia="en-GB"/>
        </w:rPr>
        <w:lastRenderedPageBreak/>
        <w:t>home on a smokey dancefloor or poolside, cocktail in hand. With so much uncertainty looming over our heads this past year we all need something to feel good about, and a dance party, even for one, might be just the thing.</w:t>
      </w:r>
      <w:r w:rsidR="002F3E0F">
        <w:rPr>
          <w:rFonts w:ascii="Circular Std Book" w:eastAsia="Times New Roman" w:hAnsi="Circular Std Book" w:cs="Circular Std Book"/>
          <w:lang w:eastAsia="en-GB"/>
        </w:rPr>
        <w:t>”</w:t>
      </w:r>
    </w:p>
    <w:p w14:paraId="28F956D1" w14:textId="77777777" w:rsidR="002F3E0F" w:rsidRPr="002F3E0F" w:rsidRDefault="002F3E0F" w:rsidP="00FF56D6">
      <w:pPr>
        <w:rPr>
          <w:rFonts w:ascii="Circular Std Book" w:eastAsia="Times New Roman" w:hAnsi="Circular Std Book" w:cs="Circular Std Book"/>
          <w:lang w:eastAsia="en-GB"/>
        </w:rPr>
      </w:pPr>
    </w:p>
    <w:p w14:paraId="676517B9" w14:textId="77777777" w:rsidR="005D33A9" w:rsidRPr="005D33A9" w:rsidRDefault="0025159A" w:rsidP="005D33A9">
      <w:pPr>
        <w:rPr>
          <w:rFonts w:ascii="Times New Roman" w:eastAsia="Times New Roman" w:hAnsi="Times New Roman" w:cs="Times New Roman"/>
          <w:lang w:eastAsia="en-GB"/>
        </w:rPr>
      </w:pPr>
      <w:r>
        <w:rPr>
          <w:rFonts w:ascii="Circular Std Book" w:hAnsi="Circular Std Book" w:cs="Circular Std Book"/>
        </w:rPr>
        <w:t>F</w:t>
      </w:r>
      <w:r w:rsidR="009B0699" w:rsidRPr="009B0699">
        <w:rPr>
          <w:rFonts w:ascii="Circular Std Book" w:hAnsi="Circular Std Book" w:cs="Circular Std Book"/>
        </w:rPr>
        <w:t>ast becoming an unstoppable force in 202</w:t>
      </w:r>
      <w:r w:rsidR="009D44E6">
        <w:rPr>
          <w:rFonts w:ascii="Circular Std Book" w:hAnsi="Circular Std Book" w:cs="Circular Std Book"/>
        </w:rPr>
        <w:t>1</w:t>
      </w:r>
      <w:r>
        <w:rPr>
          <w:rFonts w:ascii="Circular Std Book" w:hAnsi="Circular Std Book" w:cs="Circular Std Book"/>
        </w:rPr>
        <w:t>,</w:t>
      </w:r>
      <w:r w:rsidR="009B0699" w:rsidRPr="009B0699">
        <w:rPr>
          <w:rFonts w:ascii="Circular Std Book" w:hAnsi="Circular Std Book" w:cs="Circular Std Book"/>
        </w:rPr>
        <w:t xml:space="preserve"> </w:t>
      </w:r>
      <w:r>
        <w:rPr>
          <w:rFonts w:ascii="Circular Std Book" w:hAnsi="Circular Std Book" w:cs="Circular Std Book"/>
        </w:rPr>
        <w:t>Tropic’s</w:t>
      </w:r>
      <w:r w:rsidR="009B0699" w:rsidRPr="009B0699">
        <w:rPr>
          <w:rFonts w:ascii="Circular Std Book" w:hAnsi="Circular Std Book" w:cs="Circular Std Book"/>
        </w:rPr>
        <w:t xml:space="preserve"> signature sound has captured the attention of critics and fans alike. </w:t>
      </w:r>
      <w:r>
        <w:rPr>
          <w:rFonts w:ascii="Circular Std Book" w:hAnsi="Circular Std Book" w:cs="Circular Std Book"/>
        </w:rPr>
        <w:t xml:space="preserve">Their recent single </w:t>
      </w:r>
      <w:r w:rsidR="009B0699">
        <w:rPr>
          <w:rFonts w:ascii="Circular Std Book" w:hAnsi="Circular Std Book" w:cs="Circular Std Book"/>
        </w:rPr>
        <w:t xml:space="preserve">‘Alive’ </w:t>
      </w:r>
      <w:r w:rsidR="009B0699" w:rsidRPr="009B0699">
        <w:rPr>
          <w:rFonts w:ascii="Circular Std Book" w:hAnsi="Circular Std Book" w:cs="Circular Std Book"/>
        </w:rPr>
        <w:t xml:space="preserve">received immense support from Spotify’s editorial team, garnering placements on 9 New Music Friday playlists across Asia. </w:t>
      </w:r>
      <w:r>
        <w:rPr>
          <w:rFonts w:ascii="Circular Std Book" w:hAnsi="Circular Std Book" w:cs="Circular Std Book"/>
        </w:rPr>
        <w:t xml:space="preserve">Constantly on </w:t>
      </w:r>
      <w:r w:rsidR="009B0699" w:rsidRPr="009B0699">
        <w:rPr>
          <w:rFonts w:ascii="Circular Std Book" w:hAnsi="Circular Std Book" w:cs="Circular Std Book"/>
        </w:rPr>
        <w:t>rotation on 3 Spotify editorial playlists</w:t>
      </w:r>
      <w:r>
        <w:rPr>
          <w:rFonts w:ascii="Circular Std Book" w:hAnsi="Circular Std Book" w:cs="Circular Std Book"/>
        </w:rPr>
        <w:t>, the single</w:t>
      </w:r>
      <w:r w:rsidR="009B0699" w:rsidRPr="009B0699">
        <w:rPr>
          <w:rFonts w:ascii="Circular Std Book" w:hAnsi="Circular Std Book" w:cs="Circular Std Book"/>
        </w:rPr>
        <w:t xml:space="preserve"> </w:t>
      </w:r>
      <w:r>
        <w:rPr>
          <w:rFonts w:ascii="Circular Std Book" w:hAnsi="Circular Std Book" w:cs="Circular Std Book"/>
        </w:rPr>
        <w:t xml:space="preserve">is swiftly approaching a </w:t>
      </w:r>
      <w:r w:rsidRPr="005D33A9">
        <w:rPr>
          <w:rFonts w:ascii="Circular Std Book" w:hAnsi="Circular Std Book" w:cs="Circular Std Book"/>
        </w:rPr>
        <w:t>million</w:t>
      </w:r>
      <w:r w:rsidR="009B0699" w:rsidRPr="005D33A9">
        <w:rPr>
          <w:rFonts w:ascii="Circular Std Book" w:hAnsi="Circular Std Book" w:cs="Circular Std Book"/>
        </w:rPr>
        <w:t xml:space="preserve"> stream</w:t>
      </w:r>
      <w:r w:rsidRPr="005D33A9">
        <w:rPr>
          <w:rFonts w:ascii="Circular Std Book" w:hAnsi="Circular Std Book" w:cs="Circular Std Book"/>
        </w:rPr>
        <w:t>s and their subsequent releases are regularly featured on Spotify’s New Music Friday and other editorial playlists.</w:t>
      </w:r>
      <w:r w:rsidR="005D33A9" w:rsidRPr="005D33A9">
        <w:rPr>
          <w:rFonts w:ascii="Circular Std Book" w:hAnsi="Circular Std Book" w:cs="Circular Std Book"/>
        </w:rPr>
        <w:t xml:space="preserve"> Their recent single ‘Control’ was featured on Pat Lok’s </w:t>
      </w:r>
      <w:r w:rsidR="005D33A9" w:rsidRPr="005D33A9">
        <w:rPr>
          <w:rFonts w:ascii="Circular Std Book" w:eastAsia="Times New Roman" w:hAnsi="Circular Std Book" w:cs="Circular Std Book"/>
          <w:lang w:eastAsia="en-GB"/>
        </w:rPr>
        <w:t xml:space="preserve">House of Jade mix for 88Rising. Alongside names like </w:t>
      </w:r>
      <w:proofErr w:type="spellStart"/>
      <w:r w:rsidR="005D33A9" w:rsidRPr="005D33A9">
        <w:rPr>
          <w:rFonts w:ascii="Circular Std Book" w:eastAsia="Times New Roman" w:hAnsi="Circular Std Book" w:cs="Circular Std Book"/>
          <w:lang w:eastAsia="en-GB"/>
        </w:rPr>
        <w:t>Tokimonsta</w:t>
      </w:r>
      <w:proofErr w:type="spellEnd"/>
      <w:r w:rsidR="005D33A9" w:rsidRPr="005D33A9">
        <w:rPr>
          <w:rFonts w:ascii="Circular Std Book" w:eastAsia="Times New Roman" w:hAnsi="Circular Std Book" w:cs="Circular Std Book"/>
          <w:lang w:eastAsia="en-GB"/>
        </w:rPr>
        <w:t xml:space="preserve"> &amp; </w:t>
      </w:r>
      <w:proofErr w:type="spellStart"/>
      <w:r w:rsidR="005D33A9" w:rsidRPr="005D33A9">
        <w:rPr>
          <w:rFonts w:ascii="Circular Std Book" w:eastAsia="Times New Roman" w:hAnsi="Circular Std Book" w:cs="Circular Std Book"/>
          <w:lang w:eastAsia="en-GB"/>
        </w:rPr>
        <w:t>Robotaki</w:t>
      </w:r>
      <w:proofErr w:type="spellEnd"/>
      <w:r w:rsidR="005D33A9" w:rsidRPr="005D33A9">
        <w:rPr>
          <w:rFonts w:ascii="Circular Std Book" w:eastAsia="Times New Roman" w:hAnsi="Circular Std Book" w:cs="Circular Std Book"/>
          <w:lang w:eastAsia="en-GB"/>
        </w:rPr>
        <w:t>, the mix highlights the best of Asia’s up and comers.</w:t>
      </w:r>
    </w:p>
    <w:p w14:paraId="4A71D1C6" w14:textId="2C4BF684" w:rsidR="00EA48F8" w:rsidRPr="00FF56D6" w:rsidRDefault="00EA48F8" w:rsidP="00FF56D6">
      <w:pPr>
        <w:rPr>
          <w:rFonts w:ascii="Circular Std Book" w:hAnsi="Circular Std Book" w:cs="Circular Std Book"/>
        </w:rPr>
      </w:pPr>
    </w:p>
    <w:p w14:paraId="1E98C43E" w14:textId="4C41BA0A" w:rsidR="00546E10" w:rsidRDefault="00EA48F8" w:rsidP="00E93DD9">
      <w:pPr>
        <w:pBdr>
          <w:bottom w:val="single" w:sz="12" w:space="1" w:color="auto"/>
        </w:pBdr>
        <w:jc w:val="both"/>
        <w:rPr>
          <w:rFonts w:ascii="Circular Std Book" w:hAnsi="Circular Std Book" w:cs="Circular Std Book"/>
        </w:rPr>
      </w:pPr>
      <w:r>
        <w:rPr>
          <w:rFonts w:ascii="Circular Std Book" w:hAnsi="Circular Std Book" w:cs="Circular Std Book"/>
        </w:rPr>
        <w:t>‘</w:t>
      </w:r>
      <w:r w:rsidR="005D33A9">
        <w:rPr>
          <w:rFonts w:ascii="Circular Std Book" w:hAnsi="Circular Std Book" w:cs="Circular Std Book"/>
        </w:rPr>
        <w:t>So Good’</w:t>
      </w:r>
      <w:r w:rsidR="009D44E6">
        <w:rPr>
          <w:rFonts w:ascii="Circular Std Book" w:hAnsi="Circular Std Book" w:cs="Circular Std Book"/>
        </w:rPr>
        <w:t xml:space="preserve"> </w:t>
      </w:r>
      <w:r w:rsidR="002F3BC5">
        <w:rPr>
          <w:rFonts w:ascii="Circular Std Book" w:hAnsi="Circular Std Book" w:cs="Circular Std Book"/>
        </w:rPr>
        <w:t xml:space="preserve">is out </w:t>
      </w:r>
      <w:r w:rsidR="005D33A9">
        <w:rPr>
          <w:rFonts w:ascii="Circular Std Book" w:hAnsi="Circular Std Book" w:cs="Circular Std Book"/>
        </w:rPr>
        <w:t>September</w:t>
      </w:r>
      <w:r w:rsidR="00721EDF">
        <w:rPr>
          <w:rFonts w:ascii="Circular Std Book" w:hAnsi="Circular Std Book" w:cs="Circular Std Book"/>
        </w:rPr>
        <w:t xml:space="preserve"> 1</w:t>
      </w:r>
      <w:r w:rsidR="005D33A9">
        <w:rPr>
          <w:rFonts w:ascii="Circular Std Book" w:hAnsi="Circular Std Book" w:cs="Circular Std Book"/>
        </w:rPr>
        <w:t>7</w:t>
      </w:r>
      <w:r w:rsidR="00721EDF">
        <w:rPr>
          <w:rFonts w:ascii="Circular Std Book" w:hAnsi="Circular Std Book" w:cs="Circular Std Book"/>
        </w:rPr>
        <w:t>th</w:t>
      </w:r>
      <w:r w:rsidR="009D44E6">
        <w:rPr>
          <w:rFonts w:ascii="Circular Std Book" w:hAnsi="Circular Std Book" w:cs="Circular Std Book"/>
        </w:rPr>
        <w:t xml:space="preserve"> </w:t>
      </w:r>
      <w:r w:rsidR="002F3BC5">
        <w:rPr>
          <w:rFonts w:ascii="Circular Std Book" w:hAnsi="Circular Std Book" w:cs="Circular Std Book"/>
        </w:rPr>
        <w:t xml:space="preserve">on all major music outlets. </w:t>
      </w:r>
    </w:p>
    <w:p w14:paraId="65AD3212" w14:textId="77777777" w:rsidR="00ED0E55" w:rsidRDefault="00ED0E55" w:rsidP="00E93DD9">
      <w:pPr>
        <w:pBdr>
          <w:bottom w:val="single" w:sz="12" w:space="1" w:color="auto"/>
        </w:pBdr>
        <w:jc w:val="both"/>
        <w:rPr>
          <w:rFonts w:ascii="Circular Std Book" w:hAnsi="Circular Std Book" w:cs="Circular Std Book"/>
        </w:rPr>
      </w:pPr>
    </w:p>
    <w:p w14:paraId="7DAF5137" w14:textId="5B537FD2" w:rsidR="009D44E6" w:rsidRPr="00721EDF" w:rsidRDefault="00580B95" w:rsidP="009D44E6">
      <w:pPr>
        <w:pBdr>
          <w:bottom w:val="single" w:sz="12" w:space="1" w:color="auto"/>
        </w:pBdr>
        <w:jc w:val="center"/>
        <w:rPr>
          <w:rStyle w:val="Hyperlink"/>
          <w:rFonts w:ascii="Circular Std Book" w:hAnsi="Circular Std Book" w:cs="Circular Std Book"/>
          <w:color w:val="auto"/>
        </w:rPr>
      </w:pPr>
      <w:hyperlink r:id="rId10" w:history="1">
        <w:r w:rsidR="00721EDF" w:rsidRPr="00721EDF">
          <w:rPr>
            <w:rStyle w:val="Hyperlink"/>
            <w:rFonts w:ascii="Circular Std Book" w:hAnsi="Circular Std Book" w:cs="Circular Std Book"/>
            <w:b/>
            <w:bCs/>
          </w:rPr>
          <w:t>Soundcloud Promo Link</w:t>
        </w:r>
      </w:hyperlink>
      <w:r w:rsidR="00721EDF" w:rsidRPr="00721EDF">
        <w:rPr>
          <w:rFonts w:ascii="Circular Std Book" w:hAnsi="Circular Std Book" w:cs="Circular Std Book"/>
        </w:rPr>
        <w:t xml:space="preserve"> - </w:t>
      </w:r>
      <w:hyperlink r:id="rId11" w:history="1">
        <w:r w:rsidR="00721EDF" w:rsidRPr="00721EDF">
          <w:rPr>
            <w:rStyle w:val="Hyperlink"/>
            <w:rFonts w:ascii="Circular Std Book" w:hAnsi="Circular Std Book" w:cs="Circular Std Book"/>
          </w:rPr>
          <w:t>https://soundcloud.com/tropicclouds/control/s-Gf0tELKHqSd</w:t>
        </w:r>
      </w:hyperlink>
    </w:p>
    <w:p w14:paraId="38F16086" w14:textId="77777777" w:rsidR="009D44E6" w:rsidRDefault="009D44E6" w:rsidP="009D44E6">
      <w:pPr>
        <w:pBdr>
          <w:bottom w:val="single" w:sz="12" w:space="1" w:color="auto"/>
        </w:pBdr>
        <w:jc w:val="center"/>
        <w:rPr>
          <w:rStyle w:val="Hyperlink"/>
          <w:rFonts w:ascii="Circular Std Book" w:hAnsi="Circular Std Book" w:cs="Circular Std Book"/>
          <w:color w:val="auto"/>
        </w:rPr>
      </w:pPr>
    </w:p>
    <w:p w14:paraId="5AEB85CD" w14:textId="1F10D231" w:rsidR="00ED0E55" w:rsidRPr="009D44E6" w:rsidRDefault="005A4809" w:rsidP="009D44E6">
      <w:pPr>
        <w:pBdr>
          <w:bottom w:val="single" w:sz="12" w:space="1" w:color="auto"/>
        </w:pBdr>
        <w:jc w:val="center"/>
        <w:rPr>
          <w:rFonts w:ascii="Circular Std Book" w:hAnsi="Circular Std Book" w:cs="Circular Std Book"/>
          <w:u w:val="single"/>
        </w:rPr>
      </w:pPr>
      <w:r w:rsidRPr="005A4809">
        <w:rPr>
          <w:rFonts w:ascii="Circular Std Book" w:hAnsi="Circular Std Book" w:cs="Circular Std Book"/>
          <w:b/>
        </w:rPr>
        <w:t>Tropic</w:t>
      </w:r>
      <w:r>
        <w:rPr>
          <w:rFonts w:ascii="Circular Std Book" w:hAnsi="Circular Std Book" w:cs="Circular Std Book"/>
        </w:rPr>
        <w:t xml:space="preserve"> is available for press opportunities. Please email: </w:t>
      </w:r>
      <w:hyperlink r:id="rId12" w:history="1">
        <w:r w:rsidRPr="00EE6C84">
          <w:rPr>
            <w:rStyle w:val="Hyperlink"/>
            <w:rFonts w:ascii="Circular Std Book" w:hAnsi="Circular Std Book" w:cs="Circular Std Book"/>
          </w:rPr>
          <w:t>contact@tropicofficial.com</w:t>
        </w:r>
      </w:hyperlink>
    </w:p>
    <w:p w14:paraId="1878F812" w14:textId="77777777" w:rsidR="005A4809" w:rsidRDefault="005A4809" w:rsidP="005A4809">
      <w:pPr>
        <w:pBdr>
          <w:bottom w:val="single" w:sz="12" w:space="1" w:color="auto"/>
        </w:pBdr>
        <w:jc w:val="center"/>
        <w:rPr>
          <w:rFonts w:ascii="Circular Std Book" w:hAnsi="Circular Std Book" w:cs="Circular Std Book"/>
        </w:rPr>
      </w:pPr>
    </w:p>
    <w:p w14:paraId="73D181E9" w14:textId="77777777" w:rsidR="00ED0E55" w:rsidRDefault="00ED0E55" w:rsidP="00375301">
      <w:pPr>
        <w:rPr>
          <w:rFonts w:ascii="Circular Std Medium" w:hAnsi="Circular Std Medium" w:cs="Circular Std Medium"/>
        </w:rPr>
      </w:pPr>
    </w:p>
    <w:p w14:paraId="4771AA66" w14:textId="77777777" w:rsidR="001B3D76" w:rsidRDefault="001B3D76" w:rsidP="00375301">
      <w:pPr>
        <w:rPr>
          <w:rFonts w:ascii="Circular Std Medium" w:hAnsi="Circular Std Medium" w:cs="Circular Std Medium"/>
        </w:rPr>
      </w:pPr>
    </w:p>
    <w:p w14:paraId="6EA2F47A" w14:textId="77777777" w:rsidR="001B3D76" w:rsidRPr="001F31B9" w:rsidRDefault="001B3D76" w:rsidP="001125A5">
      <w:pPr>
        <w:autoSpaceDE w:val="0"/>
        <w:autoSpaceDN w:val="0"/>
        <w:adjustRightInd w:val="0"/>
        <w:jc w:val="center"/>
        <w:rPr>
          <w:rFonts w:ascii="Circular Std Black" w:hAnsi="Circular Std Black" w:cs="Circular Std Black"/>
          <w:bCs/>
          <w:color w:val="EE3D8A"/>
          <w:sz w:val="26"/>
          <w:szCs w:val="26"/>
        </w:rPr>
      </w:pPr>
      <w:r w:rsidRPr="001F31B9">
        <w:rPr>
          <w:rFonts w:ascii="Circular Std Black" w:hAnsi="Circular Std Black" w:cs="Circular Std Black"/>
          <w:bCs/>
          <w:color w:val="EE3D8A"/>
          <w:sz w:val="26"/>
          <w:szCs w:val="26"/>
        </w:rPr>
        <w:t>About Tropic</w:t>
      </w:r>
    </w:p>
    <w:p w14:paraId="7C89DBF6" w14:textId="77777777" w:rsidR="001B3D76" w:rsidRPr="001B3D76" w:rsidRDefault="001B3D76" w:rsidP="001B3D76">
      <w:pPr>
        <w:autoSpaceDE w:val="0"/>
        <w:autoSpaceDN w:val="0"/>
        <w:adjustRightInd w:val="0"/>
        <w:rPr>
          <w:rFonts w:ascii="Circular Std Medium" w:hAnsi="Circular Std Medium" w:cs="Circular Std Medium"/>
        </w:rPr>
      </w:pPr>
    </w:p>
    <w:p w14:paraId="4FC85F15" w14:textId="77777777" w:rsidR="001B3D76" w:rsidRPr="001F31B9" w:rsidRDefault="002F3BC5" w:rsidP="00546E10">
      <w:pPr>
        <w:autoSpaceDE w:val="0"/>
        <w:autoSpaceDN w:val="0"/>
        <w:adjustRightInd w:val="0"/>
        <w:jc w:val="both"/>
        <w:rPr>
          <w:rFonts w:ascii="Circular Std Book" w:hAnsi="Circular Std Book" w:cs="Circular Std Book"/>
        </w:rPr>
      </w:pPr>
      <w:r>
        <w:rPr>
          <w:rFonts w:ascii="Circular Std Book" w:hAnsi="Circular Std Book" w:cs="Circular Std Book"/>
        </w:rPr>
        <w:t>New York based duo Tropic</w:t>
      </w:r>
      <w:r w:rsidR="001B3D76" w:rsidRPr="001F31B9">
        <w:rPr>
          <w:rFonts w:ascii="Circular Std Book" w:hAnsi="Circular Std Book" w:cs="Circular Std Book"/>
        </w:rPr>
        <w:t xml:space="preserve"> is what happens when electronic producer &amp; DJ, </w:t>
      </w:r>
      <w:proofErr w:type="spellStart"/>
      <w:r w:rsidR="001B3D76" w:rsidRPr="001F31B9">
        <w:rPr>
          <w:rFonts w:ascii="Circular Std Book" w:hAnsi="Circular Std Book" w:cs="Circular Std Book"/>
        </w:rPr>
        <w:t>Phuse</w:t>
      </w:r>
      <w:proofErr w:type="spellEnd"/>
      <w:r w:rsidR="001B3D76" w:rsidRPr="001F31B9">
        <w:rPr>
          <w:rFonts w:ascii="Circular Std Book" w:hAnsi="Circular Std Book" w:cs="Circular Std Book"/>
        </w:rPr>
        <w:t xml:space="preserve">, and R&amp;B singer/songwriter Jo-B Sebastian join forces. Born from a mutual respect for each other’s inspirations and musical work, Tropic blends R&amp;B textures, electronic landscapes, </w:t>
      </w:r>
      <w:r>
        <w:rPr>
          <w:rFonts w:ascii="Circular Std Book" w:hAnsi="Circular Std Book" w:cs="Circular Std Book"/>
        </w:rPr>
        <w:t>pop</w:t>
      </w:r>
      <w:r w:rsidR="001B3D76" w:rsidRPr="001F31B9">
        <w:rPr>
          <w:rFonts w:ascii="Circular Std Book" w:hAnsi="Circular Std Book" w:cs="Circular Std Book"/>
        </w:rPr>
        <w:t xml:space="preserve"> hooks, and funk rhythms, combining </w:t>
      </w:r>
      <w:proofErr w:type="spellStart"/>
      <w:r w:rsidR="001B3D76" w:rsidRPr="001F31B9">
        <w:rPr>
          <w:rFonts w:ascii="Circular Std Book" w:hAnsi="Circular Std Book" w:cs="Circular Std Book"/>
        </w:rPr>
        <w:t>Phuse’s</w:t>
      </w:r>
      <w:proofErr w:type="spellEnd"/>
      <w:r w:rsidR="001B3D76" w:rsidRPr="001F31B9">
        <w:rPr>
          <w:rFonts w:ascii="Circular Std Book" w:hAnsi="Circular Std Book" w:cs="Circular Std Book"/>
        </w:rPr>
        <w:t xml:space="preserve"> slick, luscious production and beats, with Jo-B’s</w:t>
      </w:r>
      <w:r>
        <w:rPr>
          <w:rFonts w:ascii="Circular Std Book" w:hAnsi="Circular Std Book" w:cs="Circular Std Book"/>
        </w:rPr>
        <w:t xml:space="preserve"> velvety vocals, heartfelt lyrics, and catchy melodies</w:t>
      </w:r>
      <w:r w:rsidR="001B3D76" w:rsidRPr="001F31B9">
        <w:rPr>
          <w:rFonts w:ascii="Circular Std Book" w:hAnsi="Circular Std Book" w:cs="Circular Std Book"/>
        </w:rPr>
        <w:t xml:space="preserve">. </w:t>
      </w:r>
    </w:p>
    <w:p w14:paraId="54F48610" w14:textId="77777777" w:rsidR="001B3D76" w:rsidRPr="001F31B9" w:rsidRDefault="001B3D76" w:rsidP="00546E10">
      <w:pPr>
        <w:autoSpaceDE w:val="0"/>
        <w:autoSpaceDN w:val="0"/>
        <w:adjustRightInd w:val="0"/>
        <w:jc w:val="both"/>
        <w:rPr>
          <w:rFonts w:ascii="Circular Std Book" w:hAnsi="Circular Std Book" w:cs="Circular Std Book"/>
        </w:rPr>
      </w:pPr>
    </w:p>
    <w:p w14:paraId="3B415AA7" w14:textId="3A3B4C9E" w:rsidR="00EF0281" w:rsidRDefault="00EF0281" w:rsidP="00EF0281">
      <w:pPr>
        <w:rPr>
          <w:rFonts w:ascii="Circular Std Book" w:hAnsi="Circular Std Book" w:cs="Circular Std Book"/>
        </w:rPr>
      </w:pPr>
      <w:r w:rsidRPr="00EF0281">
        <w:rPr>
          <w:rFonts w:ascii="Circular Std Book" w:hAnsi="Circular Std Book" w:cs="Circular Std Book"/>
        </w:rPr>
        <w:t>Equal parts nostalgic throwback and futuristic daydreaming, Tropic is fast becoming an unstoppable force in 202</w:t>
      </w:r>
      <w:r>
        <w:rPr>
          <w:rFonts w:ascii="Circular Std Book" w:hAnsi="Circular Std Book" w:cs="Circular Std Book"/>
        </w:rPr>
        <w:t>1</w:t>
      </w:r>
      <w:r w:rsidRPr="00EF0281">
        <w:rPr>
          <w:rFonts w:ascii="Circular Std Book" w:hAnsi="Circular Std Book" w:cs="Circular Std Book"/>
        </w:rPr>
        <w:t xml:space="preserve">. Their signature sound has captured the attention of critics and fans alike. Their recent single </w:t>
      </w:r>
      <w:hyperlink r:id="rId13" w:tgtFrame="_blank" w:history="1">
        <w:r w:rsidRPr="00EF0281">
          <w:rPr>
            <w:rStyle w:val="Hyperlink"/>
            <w:rFonts w:ascii="Circular Std Book" w:hAnsi="Circular Std Book" w:cs="Circular Std Book"/>
          </w:rPr>
          <w:t>'Alive'</w:t>
        </w:r>
      </w:hyperlink>
      <w:r w:rsidRPr="00EF0281">
        <w:rPr>
          <w:rFonts w:ascii="Circular Std Book" w:hAnsi="Circular Std Book" w:cs="Circular Std Book"/>
        </w:rPr>
        <w:t xml:space="preserve"> was added to Spotify's New Music Friday editorial playlists in 9 countries and is currently on constant rotation on 3 Spotify editorial playlists, amassing more than </w:t>
      </w:r>
      <w:r w:rsidR="00580B95">
        <w:rPr>
          <w:rFonts w:ascii="Circular Std Book" w:hAnsi="Circular Std Book" w:cs="Circular Std Book"/>
        </w:rPr>
        <w:t>1,0</w:t>
      </w:r>
      <w:r w:rsidRPr="00EF0281">
        <w:rPr>
          <w:rFonts w:ascii="Circular Std Book" w:hAnsi="Circular Std Book" w:cs="Circular Std Book"/>
        </w:rPr>
        <w:t xml:space="preserve">00,000 streams since its release. Their single, a heartfelt tribute to the Mariah classic </w:t>
      </w:r>
      <w:hyperlink r:id="rId14" w:tgtFrame="_blank" w:history="1">
        <w:r w:rsidRPr="00EF0281">
          <w:rPr>
            <w:rStyle w:val="Hyperlink"/>
            <w:rFonts w:ascii="Circular Std Book" w:hAnsi="Circular Std Book" w:cs="Circular Std Book"/>
          </w:rPr>
          <w:t>'Always Be My Baby'</w:t>
        </w:r>
      </w:hyperlink>
      <w:r w:rsidRPr="00EF0281">
        <w:rPr>
          <w:rFonts w:ascii="Circular Std Book" w:hAnsi="Circular Std Book" w:cs="Circular Std Book"/>
        </w:rPr>
        <w:t>, was put on Spotify's New Music Friday Philippines playlist and was also added to Spotify's Pride-centric playlist '</w:t>
      </w:r>
      <w:proofErr w:type="spellStart"/>
      <w:r w:rsidRPr="00EF0281">
        <w:rPr>
          <w:rFonts w:ascii="Circular Std Book" w:hAnsi="Circular Std Book" w:cs="Circular Std Book"/>
        </w:rPr>
        <w:t>Bahaghari</w:t>
      </w:r>
      <w:proofErr w:type="spellEnd"/>
      <w:r w:rsidRPr="00EF0281">
        <w:rPr>
          <w:rFonts w:ascii="Circular Std Book" w:hAnsi="Circular Std Book" w:cs="Circular Std Book"/>
        </w:rPr>
        <w:t xml:space="preserve">'. Their following single, </w:t>
      </w:r>
      <w:hyperlink r:id="rId15" w:tgtFrame="_blank" w:history="1">
        <w:r w:rsidRPr="00EF0281">
          <w:rPr>
            <w:rStyle w:val="Hyperlink"/>
            <w:rFonts w:ascii="Circular Std Book" w:hAnsi="Circular Std Book" w:cs="Circular Std Book"/>
          </w:rPr>
          <w:t>'Secret'</w:t>
        </w:r>
      </w:hyperlink>
      <w:r w:rsidRPr="00EF0281">
        <w:rPr>
          <w:rFonts w:ascii="Circular Std Book" w:hAnsi="Circular Std Book" w:cs="Circular Std Book"/>
        </w:rPr>
        <w:t xml:space="preserve"> was added to Spotify's New Music Friday and has racked up more than 100,000 streams since its release in July.</w:t>
      </w:r>
    </w:p>
    <w:p w14:paraId="034052C4" w14:textId="55B3CB72" w:rsidR="00EF0281" w:rsidRPr="00EF0281" w:rsidRDefault="00EF0281" w:rsidP="00EF0281">
      <w:pPr>
        <w:rPr>
          <w:rFonts w:ascii="Circular Std Book" w:hAnsi="Circular Std Book" w:cs="Circular Std Book"/>
        </w:rPr>
      </w:pPr>
    </w:p>
    <w:p w14:paraId="079C6841" w14:textId="77777777" w:rsidR="00EF0281" w:rsidRPr="00EF0281" w:rsidRDefault="00EF0281" w:rsidP="00EF0281">
      <w:pPr>
        <w:rPr>
          <w:rFonts w:ascii="Circular Std Book" w:eastAsia="Times New Roman" w:hAnsi="Circular Std Book" w:cs="Circular Std Book"/>
          <w:lang w:eastAsia="en-GB"/>
        </w:rPr>
      </w:pPr>
      <w:r w:rsidRPr="00EF0281">
        <w:rPr>
          <w:rFonts w:ascii="Circular Std Book" w:eastAsia="Times New Roman" w:hAnsi="Circular Std Book" w:cs="Circular Std Book"/>
          <w:lang w:eastAsia="en-GB"/>
        </w:rPr>
        <w:lastRenderedPageBreak/>
        <w:t xml:space="preserve">With praise from publications like </w:t>
      </w:r>
      <w:proofErr w:type="spellStart"/>
      <w:r w:rsidRPr="00EF0281">
        <w:rPr>
          <w:rFonts w:ascii="Circular Std Book" w:eastAsia="Times New Roman" w:hAnsi="Circular Std Book" w:cs="Circular Std Book"/>
          <w:lang w:eastAsia="en-GB"/>
        </w:rPr>
        <w:t>Earmilk</w:t>
      </w:r>
      <w:proofErr w:type="spellEnd"/>
      <w:r w:rsidRPr="00EF0281">
        <w:rPr>
          <w:rFonts w:ascii="Circular Std Book" w:eastAsia="Times New Roman" w:hAnsi="Circular Std Book" w:cs="Circular Std Book"/>
          <w:lang w:eastAsia="en-GB"/>
        </w:rPr>
        <w:t xml:space="preserve"> and </w:t>
      </w:r>
      <w:proofErr w:type="spellStart"/>
      <w:r w:rsidRPr="00EF0281">
        <w:rPr>
          <w:rFonts w:ascii="Circular Std Book" w:eastAsia="Times New Roman" w:hAnsi="Circular Std Book" w:cs="Circular Std Book"/>
          <w:lang w:eastAsia="en-GB"/>
        </w:rPr>
        <w:t>Acidstag</w:t>
      </w:r>
      <w:proofErr w:type="spellEnd"/>
      <w:r w:rsidRPr="00EF0281">
        <w:rPr>
          <w:rFonts w:ascii="Circular Std Book" w:eastAsia="Times New Roman" w:hAnsi="Circular Std Book" w:cs="Circular Std Book"/>
          <w:lang w:eastAsia="en-GB"/>
        </w:rPr>
        <w:t>, upcoming tour dates, and much more music on the horizon the duo shows no sign of slowing down.</w:t>
      </w:r>
    </w:p>
    <w:p w14:paraId="6D90AEA1" w14:textId="77777777" w:rsidR="00EF0281" w:rsidRPr="00EF0281" w:rsidRDefault="00EF0281" w:rsidP="00EF0281">
      <w:pPr>
        <w:rPr>
          <w:rFonts w:ascii="Circular Std Book" w:hAnsi="Circular Std Book" w:cs="Circular Std Book"/>
        </w:rPr>
      </w:pPr>
    </w:p>
    <w:p w14:paraId="6ADD6FD8" w14:textId="77777777" w:rsidR="001B3D76" w:rsidRPr="001B3D76" w:rsidRDefault="001B3D76" w:rsidP="001B3D76">
      <w:pPr>
        <w:rPr>
          <w:rFonts w:ascii="Circular Std Medium" w:hAnsi="Circular Std Medium" w:cs="Circular Std Medium"/>
        </w:rPr>
      </w:pPr>
    </w:p>
    <w:p w14:paraId="4C1891AD" w14:textId="77777777" w:rsidR="001B3D76" w:rsidRPr="001F31B9" w:rsidRDefault="001B3D76" w:rsidP="001125A5">
      <w:pPr>
        <w:jc w:val="center"/>
        <w:rPr>
          <w:rFonts w:ascii="Circular Std Black" w:hAnsi="Circular Std Black" w:cs="Circular Std Black"/>
          <w:color w:val="EE3D8A"/>
          <w:sz w:val="26"/>
          <w:szCs w:val="26"/>
        </w:rPr>
      </w:pPr>
      <w:r w:rsidRPr="001F31B9">
        <w:rPr>
          <w:rFonts w:ascii="Circular Std Black" w:hAnsi="Circular Std Black" w:cs="Circular Std Black"/>
          <w:color w:val="EE3D8A"/>
          <w:sz w:val="26"/>
          <w:szCs w:val="26"/>
        </w:rPr>
        <w:t>Links</w:t>
      </w:r>
    </w:p>
    <w:p w14:paraId="65997C60" w14:textId="77777777" w:rsidR="001B3D76" w:rsidRPr="001125A5" w:rsidRDefault="001B3D76" w:rsidP="001B3D76">
      <w:pPr>
        <w:rPr>
          <w:rFonts w:ascii="Circular Std Medium" w:hAnsi="Circular Std Medium" w:cs="Circular Std Medium"/>
          <w:b/>
          <w:color w:val="FF816B"/>
        </w:rPr>
      </w:pPr>
    </w:p>
    <w:p w14:paraId="4C45699B" w14:textId="77777777" w:rsidR="001B3D76" w:rsidRPr="00544849" w:rsidRDefault="00580B95" w:rsidP="001B3D76">
      <w:pPr>
        <w:rPr>
          <w:rFonts w:ascii="Circular Std Medium" w:hAnsi="Circular Std Medium" w:cs="Circular Std Medium"/>
        </w:rPr>
      </w:pPr>
      <w:hyperlink r:id="rId16" w:history="1">
        <w:r w:rsidR="001125A5" w:rsidRPr="001125A5">
          <w:rPr>
            <w:rStyle w:val="Hyperlink"/>
            <w:rFonts w:ascii="Circular Std Medium" w:hAnsi="Circular Std Medium" w:cs="Circular Std Medium"/>
            <w:color w:val="FF816B"/>
          </w:rPr>
          <w:t>Official Website</w:t>
        </w:r>
      </w:hyperlink>
    </w:p>
    <w:p w14:paraId="1DF14D61" w14:textId="77777777" w:rsidR="001B3D76" w:rsidRPr="001125A5" w:rsidRDefault="00580B95" w:rsidP="001B3D76">
      <w:pPr>
        <w:rPr>
          <w:rFonts w:ascii="Circular Std Medium" w:hAnsi="Circular Std Medium" w:cs="Circular Std Medium"/>
          <w:color w:val="FF816B"/>
        </w:rPr>
      </w:pPr>
      <w:hyperlink r:id="rId17" w:history="1">
        <w:r w:rsidR="001125A5" w:rsidRPr="001125A5">
          <w:rPr>
            <w:rStyle w:val="Hyperlink"/>
            <w:rFonts w:ascii="Circular Std Medium" w:hAnsi="Circular Std Medium" w:cs="Circular Std Medium"/>
            <w:color w:val="FF816B"/>
          </w:rPr>
          <w:t>Electronic Press Kit</w:t>
        </w:r>
      </w:hyperlink>
    </w:p>
    <w:p w14:paraId="4D32558F" w14:textId="77777777" w:rsidR="001B3D76" w:rsidRPr="001125A5" w:rsidRDefault="00580B95" w:rsidP="001B3D76">
      <w:pPr>
        <w:rPr>
          <w:rFonts w:ascii="Circular Std Medium" w:hAnsi="Circular Std Medium" w:cs="Circular Std Medium"/>
          <w:color w:val="FF816B"/>
        </w:rPr>
      </w:pPr>
      <w:hyperlink r:id="rId18" w:history="1">
        <w:r w:rsidR="001B3D76" w:rsidRPr="001125A5">
          <w:rPr>
            <w:rStyle w:val="Hyperlink"/>
            <w:rFonts w:ascii="Circular Std Medium" w:hAnsi="Circular Std Medium" w:cs="Circular Std Medium"/>
            <w:color w:val="FF816B"/>
          </w:rPr>
          <w:t>Spotify</w:t>
        </w:r>
      </w:hyperlink>
    </w:p>
    <w:p w14:paraId="1F092831" w14:textId="77777777" w:rsidR="001B3D76" w:rsidRPr="001125A5" w:rsidRDefault="00580B95" w:rsidP="001B3D76">
      <w:pPr>
        <w:rPr>
          <w:rFonts w:ascii="Circular Std Medium" w:hAnsi="Circular Std Medium" w:cs="Circular Std Medium"/>
          <w:color w:val="FF816B"/>
        </w:rPr>
      </w:pPr>
      <w:hyperlink r:id="rId19" w:history="1">
        <w:r w:rsidR="001B3D76" w:rsidRPr="001125A5">
          <w:rPr>
            <w:rStyle w:val="Hyperlink"/>
            <w:rFonts w:ascii="Circular Std Medium" w:hAnsi="Circular Std Medium" w:cs="Circular Std Medium"/>
            <w:color w:val="FF816B"/>
          </w:rPr>
          <w:t>Instagram</w:t>
        </w:r>
      </w:hyperlink>
    </w:p>
    <w:p w14:paraId="3D57A017" w14:textId="77777777" w:rsidR="001B3D76" w:rsidRPr="001125A5" w:rsidRDefault="00580B95" w:rsidP="001B3D76">
      <w:pPr>
        <w:rPr>
          <w:rFonts w:ascii="Circular Std Medium" w:hAnsi="Circular Std Medium" w:cs="Circular Std Medium"/>
          <w:color w:val="FF816B"/>
        </w:rPr>
      </w:pPr>
      <w:hyperlink r:id="rId20" w:history="1">
        <w:r w:rsidR="001B3D76" w:rsidRPr="001125A5">
          <w:rPr>
            <w:rStyle w:val="Hyperlink"/>
            <w:rFonts w:ascii="Circular Std Medium" w:hAnsi="Circular Std Medium" w:cs="Circular Std Medium"/>
            <w:color w:val="FF816B"/>
          </w:rPr>
          <w:t>Twitter</w:t>
        </w:r>
      </w:hyperlink>
    </w:p>
    <w:p w14:paraId="65A56659" w14:textId="77777777" w:rsidR="001B3D76" w:rsidRDefault="001B3D76" w:rsidP="00375301">
      <w:pPr>
        <w:rPr>
          <w:rFonts w:ascii="Circular Std Medium" w:hAnsi="Circular Std Medium" w:cs="Circular Std Medium"/>
        </w:rPr>
      </w:pPr>
    </w:p>
    <w:p w14:paraId="155455ED" w14:textId="77777777" w:rsidR="007C7400" w:rsidRDefault="007C7400" w:rsidP="007C7400">
      <w:pPr>
        <w:jc w:val="center"/>
        <w:rPr>
          <w:rFonts w:ascii="Circular Std Medium" w:hAnsi="Circular Std Medium" w:cs="Circular Std Medium"/>
        </w:rPr>
      </w:pPr>
    </w:p>
    <w:p w14:paraId="5F7126A9" w14:textId="77777777" w:rsidR="00AD115E" w:rsidRPr="00AD115E" w:rsidRDefault="00AD115E" w:rsidP="009B0699">
      <w:pPr>
        <w:rPr>
          <w:rFonts w:ascii="Circular Std Medium" w:hAnsi="Circular Std Medium" w:cs="Circular Std Medium"/>
        </w:rPr>
      </w:pPr>
    </w:p>
    <w:sectPr w:rsidR="00AD115E" w:rsidRPr="00AD115E" w:rsidSect="00750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ircular Std Medium">
    <w:panose1 w:val="020B0604020101010102"/>
    <w:charset w:val="4D"/>
    <w:family w:val="swiss"/>
    <w:notTrueType/>
    <w:pitch w:val="variable"/>
    <w:sig w:usb0="8000002F" w:usb1="5000E47B" w:usb2="00000008" w:usb3="00000000" w:csb0="00000001" w:csb1="00000000"/>
  </w:font>
  <w:font w:name="Circular Std Black">
    <w:panose1 w:val="020B0A04020101010102"/>
    <w:charset w:val="4D"/>
    <w:family w:val="swiss"/>
    <w:notTrueType/>
    <w:pitch w:val="variable"/>
    <w:sig w:usb0="8000002F" w:usb1="5000E47B" w:usb2="00000008" w:usb3="00000000" w:csb0="00000001" w:csb1="00000000"/>
  </w:font>
  <w:font w:name="Circular Std Book">
    <w:panose1 w:val="020B0604020101020102"/>
    <w:charset w:val="4D"/>
    <w:family w:val="swiss"/>
    <w:pitch w:val="variable"/>
    <w:sig w:usb0="8000002F" w:usb1="5000E47B"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256CB3"/>
    <w:multiLevelType w:val="hybridMultilevel"/>
    <w:tmpl w:val="8F54087C"/>
    <w:lvl w:ilvl="0" w:tplc="68B2FA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C84"/>
    <w:rsid w:val="000D3986"/>
    <w:rsid w:val="001125A5"/>
    <w:rsid w:val="00176153"/>
    <w:rsid w:val="00176C84"/>
    <w:rsid w:val="00177856"/>
    <w:rsid w:val="001B3D76"/>
    <w:rsid w:val="001E740F"/>
    <w:rsid w:val="001F31B9"/>
    <w:rsid w:val="0025159A"/>
    <w:rsid w:val="002B093E"/>
    <w:rsid w:val="002F3BC5"/>
    <w:rsid w:val="002F3E0F"/>
    <w:rsid w:val="003068E0"/>
    <w:rsid w:val="00374F7A"/>
    <w:rsid w:val="00375301"/>
    <w:rsid w:val="00460A2F"/>
    <w:rsid w:val="005063F0"/>
    <w:rsid w:val="005374BB"/>
    <w:rsid w:val="00544849"/>
    <w:rsid w:val="00546E10"/>
    <w:rsid w:val="00580B95"/>
    <w:rsid w:val="005A4809"/>
    <w:rsid w:val="005C01E0"/>
    <w:rsid w:val="005D33A9"/>
    <w:rsid w:val="006540FB"/>
    <w:rsid w:val="006949AC"/>
    <w:rsid w:val="00701EC7"/>
    <w:rsid w:val="00721EDF"/>
    <w:rsid w:val="0073774D"/>
    <w:rsid w:val="007506B3"/>
    <w:rsid w:val="007C7400"/>
    <w:rsid w:val="007F788C"/>
    <w:rsid w:val="008C136F"/>
    <w:rsid w:val="008C702A"/>
    <w:rsid w:val="009B0699"/>
    <w:rsid w:val="009D44E6"/>
    <w:rsid w:val="00A77EA1"/>
    <w:rsid w:val="00AA102B"/>
    <w:rsid w:val="00AD115E"/>
    <w:rsid w:val="00B328A2"/>
    <w:rsid w:val="00CD11EB"/>
    <w:rsid w:val="00CD7212"/>
    <w:rsid w:val="00D03F42"/>
    <w:rsid w:val="00D92683"/>
    <w:rsid w:val="00DE204F"/>
    <w:rsid w:val="00E31F42"/>
    <w:rsid w:val="00E93DD9"/>
    <w:rsid w:val="00E95710"/>
    <w:rsid w:val="00EA48F8"/>
    <w:rsid w:val="00EB1DA8"/>
    <w:rsid w:val="00ED0E55"/>
    <w:rsid w:val="00EE38A3"/>
    <w:rsid w:val="00EF0281"/>
    <w:rsid w:val="00F548A8"/>
    <w:rsid w:val="00F81FBA"/>
    <w:rsid w:val="00FF5376"/>
    <w:rsid w:val="00FF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8C16"/>
  <w15:chartTrackingRefBased/>
  <w15:docId w15:val="{49C0D146-EE3D-7943-9317-8E522478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C84"/>
    <w:pPr>
      <w:ind w:left="720"/>
      <w:contextualSpacing/>
    </w:pPr>
  </w:style>
  <w:style w:type="character" w:styleId="Hyperlink">
    <w:name w:val="Hyperlink"/>
    <w:basedOn w:val="DefaultParagraphFont"/>
    <w:uiPriority w:val="99"/>
    <w:unhideWhenUsed/>
    <w:rsid w:val="00176C84"/>
    <w:rPr>
      <w:color w:val="0563C1" w:themeColor="hyperlink"/>
      <w:u w:val="single"/>
    </w:rPr>
  </w:style>
  <w:style w:type="character" w:styleId="UnresolvedMention">
    <w:name w:val="Unresolved Mention"/>
    <w:basedOn w:val="DefaultParagraphFont"/>
    <w:uiPriority w:val="99"/>
    <w:semiHidden/>
    <w:unhideWhenUsed/>
    <w:rsid w:val="00176C84"/>
    <w:rPr>
      <w:color w:val="808080"/>
      <w:shd w:val="clear" w:color="auto" w:fill="E6E6E6"/>
    </w:rPr>
  </w:style>
  <w:style w:type="character" w:styleId="Strong">
    <w:name w:val="Strong"/>
    <w:basedOn w:val="DefaultParagraphFont"/>
    <w:uiPriority w:val="22"/>
    <w:qFormat/>
    <w:rsid w:val="00AD115E"/>
    <w:rPr>
      <w:b/>
      <w:bCs/>
    </w:rPr>
  </w:style>
  <w:style w:type="character" w:styleId="FollowedHyperlink">
    <w:name w:val="FollowedHyperlink"/>
    <w:basedOn w:val="DefaultParagraphFont"/>
    <w:uiPriority w:val="99"/>
    <w:semiHidden/>
    <w:unhideWhenUsed/>
    <w:rsid w:val="002F3BC5"/>
    <w:rPr>
      <w:color w:val="954F72" w:themeColor="followedHyperlink"/>
      <w:u w:val="single"/>
    </w:rPr>
  </w:style>
  <w:style w:type="paragraph" w:styleId="BalloonText">
    <w:name w:val="Balloon Text"/>
    <w:basedOn w:val="Normal"/>
    <w:link w:val="BalloonTextChar"/>
    <w:uiPriority w:val="99"/>
    <w:semiHidden/>
    <w:unhideWhenUsed/>
    <w:rsid w:val="000D39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3986"/>
    <w:rPr>
      <w:rFonts w:ascii="Times New Roman" w:hAnsi="Times New Roman" w:cs="Times New Roman"/>
      <w:sz w:val="18"/>
      <w:szCs w:val="18"/>
    </w:rPr>
  </w:style>
  <w:style w:type="paragraph" w:styleId="NormalWeb">
    <w:name w:val="Normal (Web)"/>
    <w:basedOn w:val="Normal"/>
    <w:uiPriority w:val="99"/>
    <w:semiHidden/>
    <w:unhideWhenUsed/>
    <w:rsid w:val="00FF56D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11844">
      <w:bodyDiv w:val="1"/>
      <w:marLeft w:val="0"/>
      <w:marRight w:val="0"/>
      <w:marTop w:val="0"/>
      <w:marBottom w:val="0"/>
      <w:divBdr>
        <w:top w:val="none" w:sz="0" w:space="0" w:color="auto"/>
        <w:left w:val="none" w:sz="0" w:space="0" w:color="auto"/>
        <w:bottom w:val="none" w:sz="0" w:space="0" w:color="auto"/>
        <w:right w:val="none" w:sz="0" w:space="0" w:color="auto"/>
      </w:divBdr>
    </w:div>
    <w:div w:id="282663256">
      <w:bodyDiv w:val="1"/>
      <w:marLeft w:val="0"/>
      <w:marRight w:val="0"/>
      <w:marTop w:val="0"/>
      <w:marBottom w:val="0"/>
      <w:divBdr>
        <w:top w:val="none" w:sz="0" w:space="0" w:color="auto"/>
        <w:left w:val="none" w:sz="0" w:space="0" w:color="auto"/>
        <w:bottom w:val="none" w:sz="0" w:space="0" w:color="auto"/>
        <w:right w:val="none" w:sz="0" w:space="0" w:color="auto"/>
      </w:divBdr>
    </w:div>
    <w:div w:id="296640954">
      <w:bodyDiv w:val="1"/>
      <w:marLeft w:val="0"/>
      <w:marRight w:val="0"/>
      <w:marTop w:val="0"/>
      <w:marBottom w:val="0"/>
      <w:divBdr>
        <w:top w:val="none" w:sz="0" w:space="0" w:color="auto"/>
        <w:left w:val="none" w:sz="0" w:space="0" w:color="auto"/>
        <w:bottom w:val="none" w:sz="0" w:space="0" w:color="auto"/>
        <w:right w:val="none" w:sz="0" w:space="0" w:color="auto"/>
      </w:divBdr>
    </w:div>
    <w:div w:id="410658591">
      <w:bodyDiv w:val="1"/>
      <w:marLeft w:val="0"/>
      <w:marRight w:val="0"/>
      <w:marTop w:val="0"/>
      <w:marBottom w:val="0"/>
      <w:divBdr>
        <w:top w:val="none" w:sz="0" w:space="0" w:color="auto"/>
        <w:left w:val="none" w:sz="0" w:space="0" w:color="auto"/>
        <w:bottom w:val="none" w:sz="0" w:space="0" w:color="auto"/>
        <w:right w:val="none" w:sz="0" w:space="0" w:color="auto"/>
      </w:divBdr>
    </w:div>
    <w:div w:id="422260228">
      <w:bodyDiv w:val="1"/>
      <w:marLeft w:val="0"/>
      <w:marRight w:val="0"/>
      <w:marTop w:val="0"/>
      <w:marBottom w:val="0"/>
      <w:divBdr>
        <w:top w:val="none" w:sz="0" w:space="0" w:color="auto"/>
        <w:left w:val="none" w:sz="0" w:space="0" w:color="auto"/>
        <w:bottom w:val="none" w:sz="0" w:space="0" w:color="auto"/>
        <w:right w:val="none" w:sz="0" w:space="0" w:color="auto"/>
      </w:divBdr>
    </w:div>
    <w:div w:id="423192163">
      <w:bodyDiv w:val="1"/>
      <w:marLeft w:val="0"/>
      <w:marRight w:val="0"/>
      <w:marTop w:val="0"/>
      <w:marBottom w:val="0"/>
      <w:divBdr>
        <w:top w:val="none" w:sz="0" w:space="0" w:color="auto"/>
        <w:left w:val="none" w:sz="0" w:space="0" w:color="auto"/>
        <w:bottom w:val="none" w:sz="0" w:space="0" w:color="auto"/>
        <w:right w:val="none" w:sz="0" w:space="0" w:color="auto"/>
      </w:divBdr>
    </w:div>
    <w:div w:id="466818013">
      <w:bodyDiv w:val="1"/>
      <w:marLeft w:val="0"/>
      <w:marRight w:val="0"/>
      <w:marTop w:val="0"/>
      <w:marBottom w:val="0"/>
      <w:divBdr>
        <w:top w:val="none" w:sz="0" w:space="0" w:color="auto"/>
        <w:left w:val="none" w:sz="0" w:space="0" w:color="auto"/>
        <w:bottom w:val="none" w:sz="0" w:space="0" w:color="auto"/>
        <w:right w:val="none" w:sz="0" w:space="0" w:color="auto"/>
      </w:divBdr>
    </w:div>
    <w:div w:id="585698396">
      <w:bodyDiv w:val="1"/>
      <w:marLeft w:val="0"/>
      <w:marRight w:val="0"/>
      <w:marTop w:val="0"/>
      <w:marBottom w:val="0"/>
      <w:divBdr>
        <w:top w:val="none" w:sz="0" w:space="0" w:color="auto"/>
        <w:left w:val="none" w:sz="0" w:space="0" w:color="auto"/>
        <w:bottom w:val="none" w:sz="0" w:space="0" w:color="auto"/>
        <w:right w:val="none" w:sz="0" w:space="0" w:color="auto"/>
      </w:divBdr>
    </w:div>
    <w:div w:id="1293559728">
      <w:bodyDiv w:val="1"/>
      <w:marLeft w:val="0"/>
      <w:marRight w:val="0"/>
      <w:marTop w:val="0"/>
      <w:marBottom w:val="0"/>
      <w:divBdr>
        <w:top w:val="none" w:sz="0" w:space="0" w:color="auto"/>
        <w:left w:val="none" w:sz="0" w:space="0" w:color="auto"/>
        <w:bottom w:val="none" w:sz="0" w:space="0" w:color="auto"/>
        <w:right w:val="none" w:sz="0" w:space="0" w:color="auto"/>
      </w:divBdr>
    </w:div>
    <w:div w:id="1703628092">
      <w:bodyDiv w:val="1"/>
      <w:marLeft w:val="0"/>
      <w:marRight w:val="0"/>
      <w:marTop w:val="0"/>
      <w:marBottom w:val="0"/>
      <w:divBdr>
        <w:top w:val="none" w:sz="0" w:space="0" w:color="auto"/>
        <w:left w:val="none" w:sz="0" w:space="0" w:color="auto"/>
        <w:bottom w:val="none" w:sz="0" w:space="0" w:color="auto"/>
        <w:right w:val="none" w:sz="0" w:space="0" w:color="auto"/>
      </w:divBdr>
    </w:div>
    <w:div w:id="2091465828">
      <w:bodyDiv w:val="1"/>
      <w:marLeft w:val="0"/>
      <w:marRight w:val="0"/>
      <w:marTop w:val="0"/>
      <w:marBottom w:val="0"/>
      <w:divBdr>
        <w:top w:val="none" w:sz="0" w:space="0" w:color="auto"/>
        <w:left w:val="none" w:sz="0" w:space="0" w:color="auto"/>
        <w:bottom w:val="none" w:sz="0" w:space="0" w:color="auto"/>
        <w:right w:val="none" w:sz="0" w:space="0" w:color="auto"/>
      </w:divBdr>
    </w:div>
    <w:div w:id="210360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dibleaddixion.com/tropic-puts-a-soundtrack-to-breaking-up-with-their-sonic-fusion-in-bittersweet/" TargetMode="External"/><Relationship Id="rId13" Type="http://schemas.openxmlformats.org/officeDocument/2006/relationships/hyperlink" Target="https://fanlink.to/aliv3" TargetMode="External"/><Relationship Id="rId18" Type="http://schemas.openxmlformats.org/officeDocument/2006/relationships/hyperlink" Target="https://open.spotify.com/artist/5Ix5mo2NuCnVO5mhWpcvOJ?si=5SMUM0mnSAGxhhKK_1xR3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cidstag.com/2017/08/08/phuse-x-jo-b-sebastian-breathe/" TargetMode="External"/><Relationship Id="rId12" Type="http://schemas.openxmlformats.org/officeDocument/2006/relationships/hyperlink" Target="mailto:contact@tropicofficial.com" TargetMode="External"/><Relationship Id="rId17" Type="http://schemas.openxmlformats.org/officeDocument/2006/relationships/hyperlink" Target="http://epk.tropicofficial.com/" TargetMode="External"/><Relationship Id="rId2" Type="http://schemas.openxmlformats.org/officeDocument/2006/relationships/styles" Target="styles.xml"/><Relationship Id="rId16" Type="http://schemas.openxmlformats.org/officeDocument/2006/relationships/hyperlink" Target="http://tropicofficial.com/" TargetMode="External"/><Relationship Id="rId20" Type="http://schemas.openxmlformats.org/officeDocument/2006/relationships/hyperlink" Target="https://twitter.com/tropicmusings" TargetMode="External"/><Relationship Id="rId1" Type="http://schemas.openxmlformats.org/officeDocument/2006/relationships/numbering" Target="numbering.xml"/><Relationship Id="rId6" Type="http://schemas.openxmlformats.org/officeDocument/2006/relationships/hyperlink" Target="https://earmilk.com/2018/11/30/the-slice-episode-18-urban-feature/" TargetMode="External"/><Relationship Id="rId11" Type="http://schemas.openxmlformats.org/officeDocument/2006/relationships/hyperlink" Target="https://soundcloud.com/tropicclouds/control/s-Gf0tELKHqSd" TargetMode="External"/><Relationship Id="rId5" Type="http://schemas.openxmlformats.org/officeDocument/2006/relationships/image" Target="media/image1.png"/><Relationship Id="rId15" Type="http://schemas.openxmlformats.org/officeDocument/2006/relationships/hyperlink" Target="https://fanlink.to/tropicsecret" TargetMode="External"/><Relationship Id="rId10" Type="http://schemas.openxmlformats.org/officeDocument/2006/relationships/hyperlink" Target="https://soundcloud.com/tropicclouds/control/s-Gf0tELKHqSd" TargetMode="External"/><Relationship Id="rId19" Type="http://schemas.openxmlformats.org/officeDocument/2006/relationships/hyperlink" Target="https://www.instagram.com/tropicgram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fanlink.to/abm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3035</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2020-09-28T17:40:00Z</cp:lastPrinted>
  <dcterms:created xsi:type="dcterms:W3CDTF">2021-09-10T22:48:00Z</dcterms:created>
  <dcterms:modified xsi:type="dcterms:W3CDTF">2021-09-13T15:58:00Z</dcterms:modified>
</cp:coreProperties>
</file>